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90D" w:rsidRDefault="00437E20" w:rsidP="00496F81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</w:t>
      </w:r>
      <w:r w:rsidR="004C0819">
        <w:rPr>
          <w:rFonts w:ascii="Calibri" w:eastAsia="Calibri" w:hAnsi="Calibri" w:cs="Calibri"/>
          <w:b/>
          <w:sz w:val="24"/>
        </w:rPr>
        <w:t xml:space="preserve">                                </w:t>
      </w:r>
      <w:r w:rsidR="0097394C">
        <w:rPr>
          <w:rFonts w:ascii="Calibri" w:eastAsia="Calibri" w:hAnsi="Calibri" w:cs="Calibri"/>
          <w:b/>
          <w:sz w:val="24"/>
        </w:rPr>
        <w:t xml:space="preserve">DOBROVOLJNO </w:t>
      </w:r>
      <w:r w:rsidR="009858D4">
        <w:rPr>
          <w:rFonts w:ascii="Calibri" w:eastAsia="Calibri" w:hAnsi="Calibri" w:cs="Calibri"/>
          <w:b/>
          <w:sz w:val="24"/>
        </w:rPr>
        <w:t>VATROGASNO DRUŠTVO TRILJ</w:t>
      </w:r>
    </w:p>
    <w:p w:rsidR="00507415" w:rsidRPr="004A4500" w:rsidRDefault="009858D4" w:rsidP="006D2949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object w:dxaOrig="1944" w:dyaOrig="2328">
          <v:rect id="_x0000_i1025" style="width:69pt;height:75pt" o:ole="" o:preferrelative="t" stroked="f">
            <v:imagedata r:id="rId6" o:title=""/>
          </v:rect>
          <o:OLEObject Type="Embed" ProgID="StaticMetafile" ShapeID="_x0000_i1025" DrawAspect="Content" ObjectID="_1827573235" r:id="rId7"/>
        </w:object>
      </w:r>
      <w:r w:rsidR="0097394C">
        <w:object w:dxaOrig="5122" w:dyaOrig="1579">
          <v:rect id="_x0000_i1026" style="width:255.75pt;height:79.5pt" o:ole="" o:preferrelative="t" stroked="f">
            <v:imagedata r:id="rId8" o:title=""/>
          </v:rect>
          <o:OLEObject Type="Embed" ProgID="StaticMetafile" ShapeID="_x0000_i1026" DrawAspect="Content" ObjectID="_1827573236" r:id="rId9"/>
        </w:object>
      </w:r>
    </w:p>
    <w:p w:rsidR="00757111" w:rsidRDefault="00A75A06" w:rsidP="00757111">
      <w:pPr>
        <w:tabs>
          <w:tab w:val="left" w:pos="129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57111" w:rsidRDefault="00757111" w:rsidP="00757111">
      <w:p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Temeljem članka 61</w:t>
      </w:r>
      <w:r w:rsidR="00AF0E1C">
        <w:rPr>
          <w:rFonts w:ascii="Times New Roman" w:eastAsia="Times New Roman" w:hAnsi="Times New Roman" w:cs="Times New Roman"/>
          <w:sz w:val="24"/>
        </w:rPr>
        <w:t>. Statuta DVD-a Trilj sazivam 21</w:t>
      </w:r>
      <w:r>
        <w:rPr>
          <w:rFonts w:ascii="Times New Roman" w:eastAsia="Times New Roman" w:hAnsi="Times New Roman" w:cs="Times New Roman"/>
          <w:sz w:val="24"/>
        </w:rPr>
        <w:t>. sjednicu Upra</w:t>
      </w:r>
      <w:r w:rsidR="00AF0E1C">
        <w:rPr>
          <w:rFonts w:ascii="Times New Roman" w:eastAsia="Times New Roman" w:hAnsi="Times New Roman" w:cs="Times New Roman"/>
          <w:sz w:val="24"/>
        </w:rPr>
        <w:t>vnog odbora za dan    22. prosinca</w:t>
      </w:r>
      <w:r w:rsidR="005E50D0">
        <w:rPr>
          <w:rFonts w:ascii="Times New Roman" w:eastAsia="Times New Roman" w:hAnsi="Times New Roman" w:cs="Times New Roman"/>
          <w:sz w:val="24"/>
        </w:rPr>
        <w:t xml:space="preserve"> 2025. </w:t>
      </w:r>
      <w:r w:rsidR="00394DE1">
        <w:rPr>
          <w:rFonts w:ascii="Times New Roman" w:eastAsia="Times New Roman" w:hAnsi="Times New Roman" w:cs="Times New Roman"/>
          <w:sz w:val="24"/>
        </w:rPr>
        <w:t>g. (ponedjeljak</w:t>
      </w:r>
      <w:r w:rsidR="000F485B">
        <w:rPr>
          <w:rFonts w:ascii="Times New Roman" w:eastAsia="Times New Roman" w:hAnsi="Times New Roman" w:cs="Times New Roman"/>
          <w:sz w:val="24"/>
        </w:rPr>
        <w:t>) u 17</w:t>
      </w:r>
      <w:r>
        <w:rPr>
          <w:rFonts w:ascii="Times New Roman" w:eastAsia="Times New Roman" w:hAnsi="Times New Roman" w:cs="Times New Roman"/>
          <w:sz w:val="24"/>
        </w:rPr>
        <w:t>:00 sati koja će se održati u prostorijama vatrogasnog doma na drugom katu.</w:t>
      </w:r>
    </w:p>
    <w:p w:rsidR="00757111" w:rsidRDefault="00757111" w:rsidP="00757111">
      <w:p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57111" w:rsidRDefault="00757111" w:rsidP="003F657E">
      <w:pPr>
        <w:tabs>
          <w:tab w:val="left" w:pos="1290"/>
          <w:tab w:val="left" w:pos="718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 dnevni red predlažem sljedeće:</w:t>
      </w:r>
      <w:r w:rsidR="003F657E">
        <w:rPr>
          <w:rFonts w:ascii="Times New Roman" w:eastAsia="Times New Roman" w:hAnsi="Times New Roman" w:cs="Times New Roman"/>
          <w:sz w:val="24"/>
        </w:rPr>
        <w:tab/>
      </w:r>
    </w:p>
    <w:p w:rsidR="000F485B" w:rsidRDefault="000F485B" w:rsidP="00757111">
      <w:p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57111" w:rsidRDefault="00757111" w:rsidP="00757111">
      <w:pPr>
        <w:pStyle w:val="Odlomakpopisa"/>
        <w:numPr>
          <w:ilvl w:val="0"/>
          <w:numId w:val="3"/>
        </w:num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Prijedlog z</w:t>
      </w:r>
      <w:r w:rsidR="002568A2">
        <w:rPr>
          <w:rFonts w:ascii="Times New Roman" w:eastAsia="Times New Roman" w:hAnsi="Times New Roman" w:cs="Times New Roman"/>
          <w:sz w:val="24"/>
        </w:rPr>
        <w:t>a usvajanje</w:t>
      </w:r>
      <w:r w:rsidR="009C3473">
        <w:rPr>
          <w:rFonts w:ascii="Times New Roman" w:eastAsia="Times New Roman" w:hAnsi="Times New Roman" w:cs="Times New Roman"/>
          <w:sz w:val="24"/>
        </w:rPr>
        <w:t>/ ne usvajanja</w:t>
      </w:r>
      <w:r w:rsidR="002568A2">
        <w:rPr>
          <w:rFonts w:ascii="Times New Roman" w:eastAsia="Times New Roman" w:hAnsi="Times New Roman" w:cs="Times New Roman"/>
          <w:sz w:val="24"/>
        </w:rPr>
        <w:t xml:space="preserve"> za</w:t>
      </w:r>
      <w:r w:rsidR="00AF0E1C">
        <w:rPr>
          <w:rFonts w:ascii="Times New Roman" w:eastAsia="Times New Roman" w:hAnsi="Times New Roman" w:cs="Times New Roman"/>
          <w:sz w:val="24"/>
        </w:rPr>
        <w:t>pisnika s 20</w:t>
      </w:r>
      <w:r>
        <w:rPr>
          <w:rFonts w:ascii="Times New Roman" w:eastAsia="Times New Roman" w:hAnsi="Times New Roman" w:cs="Times New Roman"/>
          <w:sz w:val="24"/>
        </w:rPr>
        <w:t>. sjednice Upravnog odbora</w:t>
      </w:r>
      <w:r w:rsidR="003E7E80">
        <w:rPr>
          <w:rFonts w:ascii="Times New Roman" w:eastAsia="Times New Roman" w:hAnsi="Times New Roman" w:cs="Times New Roman"/>
          <w:sz w:val="24"/>
        </w:rPr>
        <w:t>.</w:t>
      </w:r>
    </w:p>
    <w:p w:rsidR="000F485B" w:rsidRDefault="000F485B" w:rsidP="00AF0E1C">
      <w:pPr>
        <w:pStyle w:val="Odlomakpopisa"/>
        <w:numPr>
          <w:ilvl w:val="0"/>
          <w:numId w:val="3"/>
        </w:num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Izvj</w:t>
      </w:r>
      <w:r w:rsidR="00AF0E1C">
        <w:rPr>
          <w:rFonts w:ascii="Times New Roman" w:eastAsia="Times New Roman" w:hAnsi="Times New Roman" w:cs="Times New Roman"/>
          <w:sz w:val="24"/>
        </w:rPr>
        <w:t>eštaj zapovjednika o trenutnim pripravnicima i obvezama prema Statutu DVD Trilj kao i njihovim aktivnostima</w:t>
      </w:r>
      <w:r w:rsidR="005114CC">
        <w:rPr>
          <w:rFonts w:ascii="Times New Roman" w:eastAsia="Times New Roman" w:hAnsi="Times New Roman" w:cs="Times New Roman"/>
          <w:sz w:val="24"/>
        </w:rPr>
        <w:t>.</w:t>
      </w:r>
    </w:p>
    <w:p w:rsidR="00AF0E1C" w:rsidRDefault="00AF0E1C" w:rsidP="00AF0E1C">
      <w:pPr>
        <w:pStyle w:val="Odlomakpopisa"/>
        <w:numPr>
          <w:ilvl w:val="0"/>
          <w:numId w:val="3"/>
        </w:num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Prijedlog za održavanje redovne izvještajne skupštine za 2024. godinu</w:t>
      </w:r>
      <w:r w:rsidR="005114CC">
        <w:rPr>
          <w:rFonts w:ascii="Times New Roman" w:eastAsia="Times New Roman" w:hAnsi="Times New Roman" w:cs="Times New Roman"/>
          <w:sz w:val="24"/>
        </w:rPr>
        <w:t xml:space="preserve"> s prijedlogom programa izvršenja operativnih i financijskih aktivnosti 2024. godine, intervencije, bilanca, prihodi i rashodi.</w:t>
      </w:r>
      <w:bookmarkStart w:id="0" w:name="_GoBack"/>
      <w:bookmarkEnd w:id="0"/>
    </w:p>
    <w:p w:rsidR="00AF0E1C" w:rsidRDefault="00AF0E1C" w:rsidP="00AF0E1C">
      <w:pPr>
        <w:pStyle w:val="Odlomakpopisa"/>
        <w:numPr>
          <w:ilvl w:val="0"/>
          <w:numId w:val="3"/>
        </w:num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Prijedlog za usvajanje operativnog i financijskog plana za 2026. godinu s rebalansom proračuna 2025. godine.</w:t>
      </w:r>
    </w:p>
    <w:p w:rsidR="00AF0E1C" w:rsidRDefault="00AF0E1C" w:rsidP="00AF0E1C">
      <w:pPr>
        <w:pStyle w:val="Odlomakpopisa"/>
        <w:numPr>
          <w:ilvl w:val="0"/>
          <w:numId w:val="3"/>
        </w:num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Prijedlog</w:t>
      </w:r>
      <w:r w:rsidR="005114CC">
        <w:rPr>
          <w:rFonts w:ascii="Times New Roman" w:eastAsia="Times New Roman" w:hAnsi="Times New Roman" w:cs="Times New Roman"/>
          <w:sz w:val="24"/>
        </w:rPr>
        <w:t xml:space="preserve"> za otvaranje N</w:t>
      </w:r>
      <w:r>
        <w:rPr>
          <w:rFonts w:ascii="Times New Roman" w:eastAsia="Times New Roman" w:hAnsi="Times New Roman" w:cs="Times New Roman"/>
          <w:sz w:val="24"/>
        </w:rPr>
        <w:t>atječaja vatrogasac početnik, prijedlog Odluke i datuma, prijedlog povjerenstva za provedbu Natječaja.</w:t>
      </w:r>
    </w:p>
    <w:p w:rsidR="009C3473" w:rsidRPr="009C3473" w:rsidRDefault="00962A9E" w:rsidP="009C3473">
      <w:pPr>
        <w:pStyle w:val="Odlomakpopisa"/>
        <w:numPr>
          <w:ilvl w:val="0"/>
          <w:numId w:val="3"/>
        </w:num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Razno</w:t>
      </w:r>
      <w:r w:rsidR="00C11371">
        <w:rPr>
          <w:rFonts w:ascii="Times New Roman" w:eastAsia="Times New Roman" w:hAnsi="Times New Roman" w:cs="Times New Roman"/>
          <w:sz w:val="24"/>
        </w:rPr>
        <w:t>.</w:t>
      </w:r>
    </w:p>
    <w:p w:rsidR="00757111" w:rsidRDefault="00757111" w:rsidP="00757111">
      <w:pPr>
        <w:pStyle w:val="Odlomakpopisa"/>
        <w:tabs>
          <w:tab w:val="left" w:pos="1290"/>
        </w:tabs>
        <w:suppressAutoHyphens/>
        <w:spacing w:after="0" w:line="240" w:lineRule="auto"/>
        <w:ind w:left="644"/>
        <w:rPr>
          <w:rFonts w:ascii="Times New Roman" w:eastAsia="Times New Roman" w:hAnsi="Times New Roman" w:cs="Times New Roman"/>
          <w:sz w:val="24"/>
        </w:rPr>
      </w:pPr>
    </w:p>
    <w:p w:rsidR="00757111" w:rsidRDefault="00757111" w:rsidP="00757111">
      <w:p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Molimo da se odazovete na sjednicu ili opravdate svoj izostanak.</w:t>
      </w:r>
    </w:p>
    <w:p w:rsidR="00757111" w:rsidRDefault="00757111" w:rsidP="00757111">
      <w:p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57111" w:rsidRDefault="00757111" w:rsidP="00757111">
      <w:pPr>
        <w:tabs>
          <w:tab w:val="left" w:pos="129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Predsjednik Upravnog odbora DVD Trilj</w:t>
      </w:r>
    </w:p>
    <w:p w:rsidR="00757111" w:rsidRDefault="00757111" w:rsidP="00757111">
      <w:pPr>
        <w:tabs>
          <w:tab w:val="left" w:pos="129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757111" w:rsidRDefault="00757111" w:rsidP="00757111">
      <w:pPr>
        <w:tabs>
          <w:tab w:val="left" w:pos="129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Ivan Bugarin dipl. ing.</w:t>
      </w:r>
      <w:r w:rsidR="00AF35AE">
        <w:rPr>
          <w:rFonts w:ascii="Times New Roman" w:eastAsia="Times New Roman" w:hAnsi="Times New Roman" w:cs="Times New Roman"/>
          <w:sz w:val="24"/>
        </w:rPr>
        <w:t xml:space="preserve"> el. </w:t>
      </w:r>
    </w:p>
    <w:p w:rsidR="00757111" w:rsidRDefault="00757111" w:rsidP="00757111">
      <w:p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57111" w:rsidRDefault="008456CD" w:rsidP="00757111">
      <w:p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 Trilju, </w:t>
      </w:r>
      <w:r w:rsidR="00AF0E1C">
        <w:rPr>
          <w:rFonts w:ascii="Times New Roman" w:eastAsia="Times New Roman" w:hAnsi="Times New Roman" w:cs="Times New Roman"/>
          <w:sz w:val="24"/>
        </w:rPr>
        <w:t>1</w:t>
      </w:r>
      <w:r w:rsidR="00394DE1">
        <w:rPr>
          <w:rFonts w:ascii="Times New Roman" w:eastAsia="Times New Roman" w:hAnsi="Times New Roman" w:cs="Times New Roman"/>
          <w:sz w:val="24"/>
        </w:rPr>
        <w:t xml:space="preserve">5. </w:t>
      </w:r>
      <w:r w:rsidR="00AF0E1C">
        <w:rPr>
          <w:rFonts w:ascii="Times New Roman" w:eastAsia="Times New Roman" w:hAnsi="Times New Roman" w:cs="Times New Roman"/>
          <w:sz w:val="24"/>
        </w:rPr>
        <w:t>prosinca</w:t>
      </w:r>
      <w:r w:rsidR="004531C8">
        <w:rPr>
          <w:rFonts w:ascii="Times New Roman" w:eastAsia="Times New Roman" w:hAnsi="Times New Roman" w:cs="Times New Roman"/>
          <w:sz w:val="24"/>
        </w:rPr>
        <w:t xml:space="preserve"> 2025</w:t>
      </w:r>
      <w:r w:rsidR="00757111">
        <w:rPr>
          <w:rFonts w:ascii="Times New Roman" w:eastAsia="Times New Roman" w:hAnsi="Times New Roman" w:cs="Times New Roman"/>
          <w:sz w:val="24"/>
        </w:rPr>
        <w:t>. g.</w:t>
      </w:r>
    </w:p>
    <w:p w:rsidR="00757111" w:rsidRDefault="00757111" w:rsidP="00757111">
      <w:p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082B" w:rsidRDefault="00B1082B" w:rsidP="00757111">
      <w:p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406A5" w:rsidRPr="00141487" w:rsidRDefault="002406A5" w:rsidP="002406A5">
      <w:pPr>
        <w:pStyle w:val="Odlomakpopisa"/>
        <w:tabs>
          <w:tab w:val="left" w:pos="1290"/>
        </w:tabs>
        <w:suppressAutoHyphens/>
        <w:spacing w:after="0" w:line="240" w:lineRule="auto"/>
        <w:ind w:left="644"/>
        <w:rPr>
          <w:rFonts w:ascii="Times New Roman" w:eastAsia="Times New Roman" w:hAnsi="Times New Roman" w:cs="Times New Roman"/>
          <w:sz w:val="24"/>
        </w:rPr>
      </w:pPr>
    </w:p>
    <w:p w:rsidR="00681758" w:rsidRDefault="00681758">
      <w:p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7590D" w:rsidRDefault="0007590D">
      <w:p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57111" w:rsidRDefault="00757111">
      <w:p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7590D" w:rsidRDefault="0007590D">
      <w:p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7590D" w:rsidRDefault="0007590D">
      <w:pPr>
        <w:rPr>
          <w:rFonts w:ascii="Arial" w:eastAsia="Arial" w:hAnsi="Arial" w:cs="Arial"/>
        </w:rPr>
      </w:pPr>
    </w:p>
    <w:p w:rsidR="0007590D" w:rsidRDefault="0007590D">
      <w:pPr>
        <w:rPr>
          <w:rFonts w:ascii="Calibri" w:eastAsia="Calibri" w:hAnsi="Calibri" w:cs="Calibri"/>
        </w:rPr>
      </w:pPr>
    </w:p>
    <w:p w:rsidR="00681758" w:rsidRDefault="00507415" w:rsidP="00681758">
      <w:pPr>
        <w:tabs>
          <w:tab w:val="left" w:pos="1002"/>
          <w:tab w:val="left" w:pos="3757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507415" w:rsidRDefault="00507415" w:rsidP="00507415">
      <w:pPr>
        <w:tabs>
          <w:tab w:val="left" w:pos="3757"/>
        </w:tabs>
        <w:rPr>
          <w:rFonts w:ascii="Calibri" w:eastAsia="Calibri" w:hAnsi="Calibri" w:cs="Calibri"/>
        </w:rPr>
      </w:pPr>
    </w:p>
    <w:sectPr w:rsidR="00507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A3775"/>
    <w:multiLevelType w:val="hybridMultilevel"/>
    <w:tmpl w:val="7B76BC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C7AE4"/>
    <w:multiLevelType w:val="hybridMultilevel"/>
    <w:tmpl w:val="60DE9BC0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90D"/>
    <w:rsid w:val="0000467C"/>
    <w:rsid w:val="000048DD"/>
    <w:rsid w:val="0000550B"/>
    <w:rsid w:val="00033BD1"/>
    <w:rsid w:val="00035FBC"/>
    <w:rsid w:val="00045E69"/>
    <w:rsid w:val="0007590D"/>
    <w:rsid w:val="00082043"/>
    <w:rsid w:val="0009787B"/>
    <w:rsid w:val="000E0F51"/>
    <w:rsid w:val="000E363A"/>
    <w:rsid w:val="000F485B"/>
    <w:rsid w:val="00102230"/>
    <w:rsid w:val="00141487"/>
    <w:rsid w:val="00152DD7"/>
    <w:rsid w:val="00175963"/>
    <w:rsid w:val="001C06FB"/>
    <w:rsid w:val="001E334D"/>
    <w:rsid w:val="001E6F1E"/>
    <w:rsid w:val="0020364B"/>
    <w:rsid w:val="00217CDF"/>
    <w:rsid w:val="002406A5"/>
    <w:rsid w:val="00250B1C"/>
    <w:rsid w:val="002568A2"/>
    <w:rsid w:val="00272D32"/>
    <w:rsid w:val="002B1D0C"/>
    <w:rsid w:val="002E211D"/>
    <w:rsid w:val="00300FB8"/>
    <w:rsid w:val="00340389"/>
    <w:rsid w:val="00351502"/>
    <w:rsid w:val="00352A61"/>
    <w:rsid w:val="00356971"/>
    <w:rsid w:val="00356D4E"/>
    <w:rsid w:val="00394DE1"/>
    <w:rsid w:val="003B7EA4"/>
    <w:rsid w:val="003C7FC3"/>
    <w:rsid w:val="003E4F04"/>
    <w:rsid w:val="003E5B5F"/>
    <w:rsid w:val="003E7E80"/>
    <w:rsid w:val="003F41EB"/>
    <w:rsid w:val="003F657E"/>
    <w:rsid w:val="00412F74"/>
    <w:rsid w:val="00437E20"/>
    <w:rsid w:val="00441655"/>
    <w:rsid w:val="004531C8"/>
    <w:rsid w:val="00496F81"/>
    <w:rsid w:val="004A4500"/>
    <w:rsid w:val="004A6F43"/>
    <w:rsid w:val="004C0819"/>
    <w:rsid w:val="004F4203"/>
    <w:rsid w:val="004F69C8"/>
    <w:rsid w:val="00506DED"/>
    <w:rsid w:val="00507415"/>
    <w:rsid w:val="005114CC"/>
    <w:rsid w:val="005143D0"/>
    <w:rsid w:val="00572C22"/>
    <w:rsid w:val="0058294C"/>
    <w:rsid w:val="005927CC"/>
    <w:rsid w:val="005A1C0C"/>
    <w:rsid w:val="005A3778"/>
    <w:rsid w:val="005D3BC8"/>
    <w:rsid w:val="005E46CC"/>
    <w:rsid w:val="005E50D0"/>
    <w:rsid w:val="00614383"/>
    <w:rsid w:val="00651A14"/>
    <w:rsid w:val="0065290B"/>
    <w:rsid w:val="00670C92"/>
    <w:rsid w:val="00675895"/>
    <w:rsid w:val="00681758"/>
    <w:rsid w:val="00682A1C"/>
    <w:rsid w:val="006A7B87"/>
    <w:rsid w:val="006B5ABB"/>
    <w:rsid w:val="006C0D49"/>
    <w:rsid w:val="006C7120"/>
    <w:rsid w:val="006D2949"/>
    <w:rsid w:val="006D5D9F"/>
    <w:rsid w:val="006F52F7"/>
    <w:rsid w:val="006F7D49"/>
    <w:rsid w:val="00706D1E"/>
    <w:rsid w:val="007210E9"/>
    <w:rsid w:val="00737079"/>
    <w:rsid w:val="007379A1"/>
    <w:rsid w:val="00757111"/>
    <w:rsid w:val="00766C3B"/>
    <w:rsid w:val="007A3901"/>
    <w:rsid w:val="007A4086"/>
    <w:rsid w:val="007B2A74"/>
    <w:rsid w:val="007D5AC2"/>
    <w:rsid w:val="0081458B"/>
    <w:rsid w:val="00822AB9"/>
    <w:rsid w:val="00823189"/>
    <w:rsid w:val="008456CD"/>
    <w:rsid w:val="0088061E"/>
    <w:rsid w:val="00882505"/>
    <w:rsid w:val="00885574"/>
    <w:rsid w:val="008D070E"/>
    <w:rsid w:val="008D2AC6"/>
    <w:rsid w:val="008F6609"/>
    <w:rsid w:val="009424C7"/>
    <w:rsid w:val="00962A9E"/>
    <w:rsid w:val="0097394C"/>
    <w:rsid w:val="00977FCC"/>
    <w:rsid w:val="009858D4"/>
    <w:rsid w:val="00986F0B"/>
    <w:rsid w:val="009A7842"/>
    <w:rsid w:val="009C2B7A"/>
    <w:rsid w:val="009C3473"/>
    <w:rsid w:val="00A11308"/>
    <w:rsid w:val="00A707D5"/>
    <w:rsid w:val="00A75A06"/>
    <w:rsid w:val="00A75A36"/>
    <w:rsid w:val="00A872F7"/>
    <w:rsid w:val="00A873B7"/>
    <w:rsid w:val="00AC2DF6"/>
    <w:rsid w:val="00AC6FA7"/>
    <w:rsid w:val="00AD409A"/>
    <w:rsid w:val="00AE6564"/>
    <w:rsid w:val="00AF0E1C"/>
    <w:rsid w:val="00AF35AE"/>
    <w:rsid w:val="00AF64CB"/>
    <w:rsid w:val="00B1082B"/>
    <w:rsid w:val="00B3649B"/>
    <w:rsid w:val="00B52492"/>
    <w:rsid w:val="00B52FD7"/>
    <w:rsid w:val="00B5432C"/>
    <w:rsid w:val="00B57F20"/>
    <w:rsid w:val="00B94E5D"/>
    <w:rsid w:val="00BF3B1B"/>
    <w:rsid w:val="00BF5231"/>
    <w:rsid w:val="00C11371"/>
    <w:rsid w:val="00C5421A"/>
    <w:rsid w:val="00C60D8A"/>
    <w:rsid w:val="00C61AD5"/>
    <w:rsid w:val="00C72589"/>
    <w:rsid w:val="00C728C0"/>
    <w:rsid w:val="00C773EA"/>
    <w:rsid w:val="00C864C8"/>
    <w:rsid w:val="00C9211D"/>
    <w:rsid w:val="00C97762"/>
    <w:rsid w:val="00CA5079"/>
    <w:rsid w:val="00D200BB"/>
    <w:rsid w:val="00D30E77"/>
    <w:rsid w:val="00D47555"/>
    <w:rsid w:val="00D70F68"/>
    <w:rsid w:val="00DD0747"/>
    <w:rsid w:val="00DD50BC"/>
    <w:rsid w:val="00E2617F"/>
    <w:rsid w:val="00E63BB0"/>
    <w:rsid w:val="00E642A7"/>
    <w:rsid w:val="00E66F1B"/>
    <w:rsid w:val="00E940B8"/>
    <w:rsid w:val="00E944F4"/>
    <w:rsid w:val="00E949AA"/>
    <w:rsid w:val="00EB2ADC"/>
    <w:rsid w:val="00EB4841"/>
    <w:rsid w:val="00EC656B"/>
    <w:rsid w:val="00EC67FF"/>
    <w:rsid w:val="00ED0566"/>
    <w:rsid w:val="00EF2F2D"/>
    <w:rsid w:val="00F96E1E"/>
    <w:rsid w:val="00FA6D98"/>
    <w:rsid w:val="00FB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C6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6FA7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26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67589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23189"/>
    <w:pPr>
      <w:ind w:left="720"/>
      <w:contextualSpacing/>
    </w:pPr>
  </w:style>
  <w:style w:type="paragraph" w:customStyle="1" w:styleId="box477632">
    <w:name w:val="box_477632"/>
    <w:basedOn w:val="Normal"/>
    <w:rsid w:val="003E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C6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6FA7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26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67589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23189"/>
    <w:pPr>
      <w:ind w:left="720"/>
      <w:contextualSpacing/>
    </w:pPr>
  </w:style>
  <w:style w:type="paragraph" w:customStyle="1" w:styleId="box477632">
    <w:name w:val="box_477632"/>
    <w:basedOn w:val="Normal"/>
    <w:rsid w:val="003E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DVD TRILJ</dc:creator>
  <cp:lastModifiedBy>DVD TRILJ</cp:lastModifiedBy>
  <cp:revision>4</cp:revision>
  <cp:lastPrinted>2025-12-18T13:27:00Z</cp:lastPrinted>
  <dcterms:created xsi:type="dcterms:W3CDTF">2025-11-05T14:25:00Z</dcterms:created>
  <dcterms:modified xsi:type="dcterms:W3CDTF">2025-12-18T13:28:00Z</dcterms:modified>
</cp:coreProperties>
</file>